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75" w:rsidRDefault="00C45C75" w:rsidP="00C45C75">
      <w:pPr>
        <w:pStyle w:val="NormalWeb"/>
        <w:rPr>
          <w:b/>
          <w:bCs/>
        </w:rPr>
      </w:pPr>
      <w:bookmarkStart w:id="0" w:name="A_MIDSUMMER’S_NIGHT_DREAM_ACT_2_SCENE_1_"/>
      <w:r>
        <w:rPr>
          <w:b/>
          <w:bCs/>
        </w:rPr>
        <w:t>A MIDSUMMER’S NIGHT DREAM ACT 2 SCENE 1</w:t>
      </w:r>
      <w:r>
        <w:rPr>
          <w:b/>
          <w:bCs/>
        </w:rPr>
        <w:br/>
        <w:t>FAIRY (to Puck)</w:t>
      </w:r>
      <w:bookmarkEnd w:id="0"/>
    </w:p>
    <w:p w:rsidR="00C45C75" w:rsidRDefault="00C45C75" w:rsidP="00C45C75">
      <w:pPr>
        <w:pStyle w:val="NormalWeb"/>
      </w:pPr>
      <w:r>
        <w:t>Over hill, over dale,</w:t>
      </w:r>
      <w:r>
        <w:br/>
        <w:t>Thorough bush, thorough brier,</w:t>
      </w:r>
      <w:r>
        <w:br/>
        <w:t>Over park, over pale,</w:t>
      </w:r>
      <w:r>
        <w:br/>
        <w:t>Thorough flood, thorough fire,</w:t>
      </w:r>
      <w:r>
        <w:br/>
        <w:t>I do wander everywhere,</w:t>
      </w:r>
      <w:r>
        <w:br/>
        <w:t>Swifter than the moon's sphere;</w:t>
      </w:r>
      <w:r>
        <w:br/>
        <w:t>And I serve the fairy queen,</w:t>
      </w:r>
      <w:r>
        <w:br/>
        <w:t>To dew her orbs upon the green.</w:t>
      </w:r>
      <w:r>
        <w:br/>
        <w:t>The cowslips tall her pensioners be</w:t>
      </w:r>
      <w:proofErr w:type="gramStart"/>
      <w:r>
        <w:t>:</w:t>
      </w:r>
      <w:proofErr w:type="gramEnd"/>
      <w:r>
        <w:br/>
        <w:t>In their gold coats spots you see;</w:t>
      </w:r>
      <w:r>
        <w:br/>
        <w:t xml:space="preserve">Those be rubies, fairy </w:t>
      </w:r>
      <w:proofErr w:type="spellStart"/>
      <w:r>
        <w:t>favours</w:t>
      </w:r>
      <w:proofErr w:type="spellEnd"/>
      <w:r>
        <w:t>,</w:t>
      </w:r>
      <w:r>
        <w:br/>
        <w:t xml:space="preserve">In those freckles live their </w:t>
      </w:r>
      <w:proofErr w:type="spellStart"/>
      <w:r>
        <w:t>savours</w:t>
      </w:r>
      <w:proofErr w:type="spellEnd"/>
      <w:r>
        <w:t>:</w:t>
      </w:r>
      <w:r>
        <w:br/>
        <w:t>I must go seek some dewdrops here</w:t>
      </w:r>
      <w:r>
        <w:br/>
        <w:t>And hang a pearl in every cowslip's ear.</w:t>
      </w:r>
      <w:r>
        <w:br/>
        <w:t>Farewell, thou lob of spirits; I'll be gone</w:t>
      </w:r>
      <w:proofErr w:type="gramStart"/>
      <w:r>
        <w:t>:</w:t>
      </w:r>
      <w:proofErr w:type="gramEnd"/>
      <w:r>
        <w:br/>
        <w:t>Our queen and all our elves come here anon.</w:t>
      </w:r>
    </w:p>
    <w:p w:rsidR="00C45C75" w:rsidRDefault="00C45C75" w:rsidP="00C45C75">
      <w:pPr>
        <w:pStyle w:val="NormalWeb"/>
      </w:pPr>
      <w:r>
        <w:t>Either I mistake your shape and making quite</w:t>
      </w:r>
      <w:proofErr w:type="gramStart"/>
      <w:r>
        <w:t>,</w:t>
      </w:r>
      <w:proofErr w:type="gramEnd"/>
      <w:r>
        <w:br/>
        <w:t>Or else you are that shrewd and knavish sprite</w:t>
      </w:r>
      <w:r>
        <w:br/>
      </w:r>
      <w:proofErr w:type="spellStart"/>
      <w:r>
        <w:t>Call'd</w:t>
      </w:r>
      <w:proofErr w:type="spellEnd"/>
      <w:r>
        <w:t xml:space="preserve"> Robin </w:t>
      </w:r>
      <w:proofErr w:type="spellStart"/>
      <w:r>
        <w:t>Goodfellow</w:t>
      </w:r>
      <w:proofErr w:type="spellEnd"/>
      <w:r>
        <w:t>: are not you he</w:t>
      </w:r>
      <w:r>
        <w:br/>
        <w:t xml:space="preserve">That frights the maidens of the </w:t>
      </w:r>
      <w:proofErr w:type="spellStart"/>
      <w:r>
        <w:t>villagery</w:t>
      </w:r>
      <w:proofErr w:type="spellEnd"/>
      <w:r>
        <w:t>;</w:t>
      </w:r>
      <w:r>
        <w:br/>
        <w:t xml:space="preserve">Skim milk, and sometimes </w:t>
      </w:r>
      <w:proofErr w:type="spellStart"/>
      <w:r>
        <w:t>labour</w:t>
      </w:r>
      <w:proofErr w:type="spellEnd"/>
      <w:r>
        <w:t xml:space="preserve"> in the quern</w:t>
      </w:r>
      <w:r>
        <w:br/>
        <w:t>And bootless make the breathless housewife churn;</w:t>
      </w:r>
      <w:r>
        <w:br/>
        <w:t xml:space="preserve">And sometime make the drink to bear no </w:t>
      </w:r>
      <w:proofErr w:type="spellStart"/>
      <w:r>
        <w:t>barm</w:t>
      </w:r>
      <w:proofErr w:type="spellEnd"/>
      <w:r>
        <w:t>;</w:t>
      </w:r>
      <w:r>
        <w:br/>
        <w:t>Mislead night-wanderers, laughing at their harm?</w:t>
      </w:r>
      <w:r>
        <w:br/>
        <w:t>Those that Hobgoblin call you and sweet Puck</w:t>
      </w:r>
      <w:proofErr w:type="gramStart"/>
      <w:r>
        <w:t>,</w:t>
      </w:r>
      <w:proofErr w:type="gramEnd"/>
      <w:r>
        <w:br/>
        <w:t>You do their work, and they shall have good luck:</w:t>
      </w:r>
      <w:r>
        <w:br/>
        <w:t>Are not you he?</w:t>
      </w:r>
    </w:p>
    <w:p w:rsidR="00191DD4" w:rsidRDefault="00C45C75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75"/>
    <w:rsid w:val="000A4671"/>
    <w:rsid w:val="001441CF"/>
    <w:rsid w:val="009E69EC"/>
    <w:rsid w:val="00C4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2014-08-08T03:30:00Z</dcterms:created>
  <dcterms:modified xsi:type="dcterms:W3CDTF">2014-08-08T03:34:00Z</dcterms:modified>
</cp:coreProperties>
</file>