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E" w:rsidRDefault="008B274E" w:rsidP="008B274E">
      <w:pPr>
        <w:pStyle w:val="NormalWeb"/>
        <w:jc w:val="center"/>
      </w:pPr>
      <w:bookmarkStart w:id="0" w:name="ANNE_OF_THE_THOUSAND_DAYS"/>
      <w:r>
        <w:rPr>
          <w:b/>
          <w:bCs/>
        </w:rPr>
        <w:t>ANNE OF THE THOUSAND DAYS</w:t>
      </w:r>
      <w:bookmarkEnd w:id="0"/>
      <w:r>
        <w:rPr>
          <w:b/>
          <w:bCs/>
        </w:rPr>
        <w:br/>
      </w:r>
      <w:r>
        <w:t>Maxwell Anderson</w:t>
      </w:r>
      <w:r>
        <w:rPr>
          <w:i/>
          <w:iCs/>
        </w:rPr>
        <w:br/>
        <w:t>Anne</w:t>
      </w:r>
    </w:p>
    <w:p w:rsidR="008B274E" w:rsidRDefault="008B274E" w:rsidP="008B274E">
      <w:pPr>
        <w:pStyle w:val="NormalWeb"/>
      </w:pPr>
      <w:r>
        <w:t>Will you give back what you stole from the monasteries, and the men executed? Will you resume with Rome? When you do that 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take your word again, But you won</w:t>
      </w:r>
      <w:r>
        <w:rPr>
          <w:rFonts w:ascii="WP MultinationalA Roman" w:hAnsi="WP MultinationalA Roman"/>
        </w:rPr>
        <w:t>*</w:t>
      </w:r>
      <w:r>
        <w:t>t do it.</w:t>
      </w:r>
      <w:r>
        <w:rPr>
          <w:b/>
          <w:bCs/>
        </w:rPr>
        <w:t xml:space="preserve"> </w:t>
      </w:r>
      <w:r>
        <w:t xml:space="preserve">And what you truly want— you may not know </w:t>
      </w:r>
      <w:r>
        <w:rPr>
          <w:b/>
          <w:bCs/>
        </w:rPr>
        <w:t xml:space="preserve">it— </w:t>
      </w:r>
      <w:proofErr w:type="gramStart"/>
      <w:r>
        <w:t>Is</w:t>
      </w:r>
      <w:proofErr w:type="gramEnd"/>
      <w:r>
        <w:t xml:space="preserve"> a fresh, frail, innocent maid who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make you feel fresh and innocent again, and young again; Jane Seymour is the name. It could be anyone. </w:t>
      </w:r>
      <w:proofErr w:type="gramStart"/>
      <w:r>
        <w:t>Only virginal and sweet.</w:t>
      </w:r>
      <w:proofErr w:type="gramEnd"/>
      <w:r>
        <w:t xml:space="preserve"> And when you</w:t>
      </w:r>
      <w:r>
        <w:rPr>
          <w:rFonts w:ascii="WP MultinationalA Roman" w:hAnsi="WP MultinationalA Roman"/>
        </w:rPr>
        <w:t>*</w:t>
      </w:r>
      <w:proofErr w:type="spellStart"/>
      <w:r>
        <w:t>ve</w:t>
      </w:r>
      <w:proofErr w:type="spellEnd"/>
      <w:r>
        <w:t xml:space="preserve"> had her you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want someone else.</w:t>
      </w:r>
      <w:r>
        <w:rPr>
          <w:b/>
          <w:bCs/>
        </w:rPr>
        <w:t xml:space="preserve"> </w:t>
      </w:r>
      <w:r>
        <w:t>Meanwhile, to get her, you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murder if you must. </w:t>
      </w: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Lashinq</w:t>
      </w:r>
      <w:proofErr w:type="spellEnd"/>
      <w:r>
        <w:rPr>
          <w:i/>
          <w:iCs/>
        </w:rPr>
        <w:t xml:space="preserve"> </w:t>
      </w:r>
      <w:r>
        <w:t>out.)</w:t>
      </w:r>
      <w:proofErr w:type="gramEnd"/>
      <w:r>
        <w:t xml:space="preserve"> Before you go, perhaps </w:t>
      </w:r>
      <w:proofErr w:type="gramStart"/>
      <w:r>
        <w:t>You</w:t>
      </w:r>
      <w:proofErr w:type="gramEnd"/>
      <w:r>
        <w:t xml:space="preserve"> should hear one thing— I lied to you. I loved you, but I lied to you! I was untrue! Untrue with many! You may think this is a lie. But</w:t>
      </w:r>
      <w:r>
        <w:rPr>
          <w:b/>
          <w:bCs/>
        </w:rPr>
        <w:t xml:space="preserve"> </w:t>
      </w:r>
      <w:r>
        <w:t>is it?</w:t>
      </w:r>
      <w:r>
        <w:rPr>
          <w:b/>
          <w:bCs/>
        </w:rPr>
        <w:t xml:space="preserve"> </w:t>
      </w:r>
      <w:r>
        <w:t>Take it to your grave! Believe it! I was untrue! Only what I take to my grave you take to yours! With many! Not with one! Many! I</w:t>
      </w:r>
      <w:r>
        <w:rPr>
          <w:rFonts w:ascii="WP MultinationalA Roman" w:hAnsi="WP MultinationalA Roman"/>
        </w:rPr>
        <w:t>*</w:t>
      </w:r>
      <w:proofErr w:type="spellStart"/>
      <w:r>
        <w:t>ve</w:t>
      </w:r>
      <w:proofErr w:type="spellEnd"/>
      <w:r>
        <w:t xml:space="preserve"> never thought what </w:t>
      </w:r>
      <w:r>
        <w:rPr>
          <w:b/>
          <w:bCs/>
        </w:rPr>
        <w:t xml:space="preserve">it </w:t>
      </w:r>
      <w:r>
        <w:t xml:space="preserve">was like to die. To become meat that rots. </w:t>
      </w:r>
      <w:proofErr w:type="gramStart"/>
      <w:r>
        <w:t>Then food for shrubs, and the long roots of vines.</w:t>
      </w:r>
      <w:proofErr w:type="gramEnd"/>
      <w:r>
        <w:t xml:space="preserve"> The grape could reach me. I may make him drunk before many years. </w:t>
      </w:r>
      <w:proofErr w:type="spellStart"/>
      <w:r>
        <w:t>Some one</w:t>
      </w:r>
      <w:proofErr w:type="spellEnd"/>
      <w:r>
        <w:t xml:space="preserve"> told me the story of the homely daughter of Sir Thomas More, climbing at night up the trestles of London Bridge where they</w:t>
      </w:r>
      <w:r>
        <w:rPr>
          <w:rFonts w:ascii="WP MultinationalA Roman" w:hAnsi="WP MultinationalA Roman"/>
        </w:rPr>
        <w:t>*</w:t>
      </w:r>
      <w:r>
        <w:t>d stuck her father</w:t>
      </w:r>
      <w:r>
        <w:rPr>
          <w:rFonts w:ascii="WP MultinationalA Roman" w:hAnsi="WP MultinationalA Roman"/>
        </w:rPr>
        <w:t>*</w:t>
      </w:r>
      <w:r>
        <w:t>s head on a spike, and hunting among the stinking and bloody heads, of criminals, still she found her father</w:t>
      </w:r>
      <w:r>
        <w:rPr>
          <w:rFonts w:ascii="WP MultinationalA Roman" w:hAnsi="WP MultinationalA Roman"/>
        </w:rPr>
        <w:t>*</w:t>
      </w:r>
      <w:r>
        <w:t>s head, his beard matted and hard with blood. And climbing down with it, and taking it</w:t>
      </w:r>
      <w:r>
        <w:rPr>
          <w:b/>
          <w:bCs/>
        </w:rPr>
        <w:t xml:space="preserve"> </w:t>
      </w:r>
      <w:r>
        <w:t xml:space="preserve">home. </w:t>
      </w:r>
      <w:proofErr w:type="gramStart"/>
      <w:r>
        <w:t>To bury in the garden, perhaps.</w:t>
      </w:r>
      <w:proofErr w:type="gramEnd"/>
      <w:r>
        <w:t xml:space="preserve"> Would they </w:t>
      </w:r>
      <w:proofErr w:type="spellStart"/>
      <w:r>
        <w:t>fIx</w:t>
      </w:r>
      <w:proofErr w:type="spellEnd"/>
      <w:r>
        <w:t xml:space="preserve"> my head up on London Bridge? No. Even Henry would object to that. I</w:t>
      </w:r>
      <w:r>
        <w:rPr>
          <w:rFonts w:ascii="WP MultinationalA Roman" w:hAnsi="WP MultinationalA Roman"/>
        </w:rPr>
        <w:t>*</w:t>
      </w:r>
      <w:proofErr w:type="spellStart"/>
      <w:r>
        <w:t>ve</w:t>
      </w:r>
      <w:proofErr w:type="spellEnd"/>
      <w:r>
        <w:t xml:space="preserve"> been his queen. He</w:t>
      </w:r>
      <w:r>
        <w:rPr>
          <w:rFonts w:ascii="WP MultinationalA Roman" w:hAnsi="WP MultinationalA Roman"/>
        </w:rPr>
        <w:t>*</w:t>
      </w:r>
      <w:r>
        <w:t xml:space="preserve">s kissed my lips. He </w:t>
      </w:r>
      <w:proofErr w:type="spellStart"/>
      <w:r>
        <w:t>wouldn</w:t>
      </w:r>
      <w:proofErr w:type="spellEnd"/>
      <w:r>
        <w:rPr>
          <w:rFonts w:ascii="WP MultinationalA Roman" w:hAnsi="WP MultinationalA Roman"/>
        </w:rPr>
        <w:t>*</w:t>
      </w:r>
      <w:r>
        <w:t>t want it</w:t>
      </w:r>
      <w:r>
        <w:rPr>
          <w:b/>
          <w:bCs/>
        </w:rPr>
        <w:t xml:space="preserve">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lie in lead—or brass.</w:t>
      </w:r>
      <w:proofErr w:type="gramEnd"/>
      <w:r>
        <w:t xml:space="preserve"> </w:t>
      </w:r>
      <w:proofErr w:type="gramStart"/>
      <w:r>
        <w:t>Meat.</w:t>
      </w:r>
      <w:proofErr w:type="gramEnd"/>
      <w:r>
        <w:t xml:space="preserve"> </w:t>
      </w:r>
      <w:proofErr w:type="gramStart"/>
      <w:r>
        <w:t>Dead meat.</w:t>
      </w:r>
      <w:proofErr w:type="gramEnd"/>
      <w:r>
        <w:t xml:space="preserve"> </w:t>
      </w:r>
      <w:proofErr w:type="gramStart"/>
      <w:r>
        <w:t xml:space="preserve">But if my head were on the Bridge he </w:t>
      </w:r>
      <w:proofErr w:type="spellStart"/>
      <w:r>
        <w:t>wouldn</w:t>
      </w:r>
      <w:proofErr w:type="spellEnd"/>
      <w:r>
        <w:rPr>
          <w:rFonts w:ascii="WP MultinationalA Roman" w:hAnsi="WP MultinationalA Roman"/>
        </w:rPr>
        <w:t>*</w:t>
      </w:r>
      <w:r>
        <w:t xml:space="preserve">t climb to take </w:t>
      </w:r>
      <w:r>
        <w:rPr>
          <w:b/>
          <w:bCs/>
        </w:rPr>
        <w:t xml:space="preserve">it </w:t>
      </w:r>
      <w:r>
        <w:t>down.</w:t>
      </w:r>
      <w:proofErr w:type="gramEnd"/>
      <w:r>
        <w:t xml:space="preserve"> </w:t>
      </w:r>
      <w:proofErr w:type="gramStart"/>
      <w:r>
        <w:t>Nobody</w:t>
      </w:r>
      <w:r>
        <w:rPr>
          <w:rFonts w:ascii="WP MultinationalA Roman" w:hAnsi="WP MultinationalA Roman"/>
        </w:rPr>
        <w:t>*</w:t>
      </w:r>
      <w:r>
        <w:t>d climb for me.</w:t>
      </w:r>
      <w:proofErr w:type="gramEnd"/>
      <w:r>
        <w:t xml:space="preserve"> I could stay and face up the </w:t>
      </w:r>
      <w:proofErr w:type="gramStart"/>
      <w:r>
        <w:t>river,</w:t>
      </w:r>
      <w:proofErr w:type="gramEnd"/>
      <w:r>
        <w:t xml:space="preserve"> and my long hair blow out and tangle round the spikes—and my small neck. Till the sea birds took me, and there was nothing but a wisp of hair and a cup of bone. I must think of something to say when the time comes. If I could say it—with the axe edge toward me, Could I do </w:t>
      </w:r>
      <w:r>
        <w:rPr>
          <w:b/>
          <w:bCs/>
        </w:rPr>
        <w:t xml:space="preserve">it? </w:t>
      </w:r>
      <w:r>
        <w:t xml:space="preserve">Could I lay my head down— and smile, and speak? </w:t>
      </w:r>
      <w:proofErr w:type="gramStart"/>
      <w:r>
        <w:t>Till the blow comes?</w:t>
      </w:r>
      <w:proofErr w:type="gramEnd"/>
      <w:r>
        <w:t xml:space="preserve"> They say it</w:t>
      </w:r>
      <w:r>
        <w:rPr>
          <w:rFonts w:ascii="WP MultinationalA Roman" w:hAnsi="WP MultinationalA Roman"/>
        </w:rPr>
        <w:t>*</w:t>
      </w:r>
      <w:r>
        <w:t xml:space="preserve">s subtle. It </w:t>
      </w:r>
      <w:proofErr w:type="spellStart"/>
      <w:r>
        <w:t>doesn</w:t>
      </w:r>
      <w:proofErr w:type="spellEnd"/>
      <w:r>
        <w:rPr>
          <w:rFonts w:ascii="WP MultinationalA Roman" w:hAnsi="WP MultinationalA Roman"/>
        </w:rPr>
        <w:t>*</w:t>
      </w:r>
      <w:r>
        <w:t>t hurt. There</w:t>
      </w:r>
      <w:r>
        <w:rPr>
          <w:rFonts w:ascii="WP MultinationalA Roman" w:hAnsi="WP MultinationalA Roman"/>
        </w:rPr>
        <w:t>*</w:t>
      </w:r>
      <w:r>
        <w:t>s no time. No time. That</w:t>
      </w:r>
      <w:r>
        <w:rPr>
          <w:rFonts w:ascii="WP MultinationalA Roman" w:hAnsi="WP MultinationalA Roman"/>
        </w:rPr>
        <w:t>*</w:t>
      </w:r>
      <w:r>
        <w:t>s the end of time. Go your way, and 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go mine. </w:t>
      </w:r>
      <w:proofErr w:type="gramStart"/>
      <w:r>
        <w:t>You to your death, and I to my expiation.</w:t>
      </w:r>
      <w:proofErr w:type="gramEnd"/>
      <w:r>
        <w:t xml:space="preserve"> </w:t>
      </w:r>
      <w:proofErr w:type="gramStart"/>
      <w:r>
        <w:t>For there is such a thing as expiation.</w:t>
      </w:r>
      <w:proofErr w:type="gramEnd"/>
      <w:r>
        <w:t xml:space="preserve"> It involves dying to live. Death is a thing the coroner can see.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stick by that.</w:t>
      </w:r>
      <w:proofErr w:type="gramEnd"/>
      <w:r>
        <w:t xml:space="preserve"> A coroner </w:t>
      </w:r>
      <w:proofErr w:type="spellStart"/>
      <w:r>
        <w:t>wouldn</w:t>
      </w:r>
      <w:proofErr w:type="spellEnd"/>
      <w:r>
        <w:rPr>
          <w:rFonts w:ascii="WP MultinationalA Roman" w:hAnsi="WP MultinationalA Roman"/>
        </w:rPr>
        <w:t>*</w:t>
      </w:r>
      <w:r>
        <w:t>t know you died young, Henry. And yet you did.</w:t>
      </w:r>
    </w:p>
    <w:p w:rsidR="00191DD4" w:rsidRDefault="008B274E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E"/>
    <w:rsid w:val="000A4671"/>
    <w:rsid w:val="001441CF"/>
    <w:rsid w:val="008B274E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2014-08-08T01:54:00Z</dcterms:created>
  <dcterms:modified xsi:type="dcterms:W3CDTF">2014-08-08T01:54:00Z</dcterms:modified>
</cp:coreProperties>
</file>