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5F0F0" w14:textId="77777777" w:rsidR="00BD2E0B" w:rsidRPr="00166F77" w:rsidRDefault="00166F77" w:rsidP="00166F77">
      <w:pPr>
        <w:jc w:val="center"/>
        <w:rPr>
          <w:b/>
          <w:sz w:val="48"/>
          <w:szCs w:val="48"/>
        </w:rPr>
      </w:pPr>
      <w:r w:rsidRPr="00166F77">
        <w:rPr>
          <w:b/>
          <w:sz w:val="48"/>
          <w:szCs w:val="48"/>
        </w:rPr>
        <w:t>SCALE ASSIGNMENT</w:t>
      </w:r>
    </w:p>
    <w:p w14:paraId="46D8F689" w14:textId="77777777" w:rsidR="00166F77" w:rsidRDefault="00166F77" w:rsidP="00166F77">
      <w:pPr>
        <w:jc w:val="center"/>
      </w:pPr>
    </w:p>
    <w:p w14:paraId="0C76CD53" w14:textId="77777777" w:rsidR="00166F77" w:rsidRDefault="00166F77" w:rsidP="00166F77">
      <w:r>
        <w:t>Using the scale ¼” = 1’; draw the following for a stage diagram/scale drawing.  Remember, that is a bird’s eye view (top down).  How much FLOOR SPACE does the item take up on the scale drawing?  Neatly label each item, preferable ON the item, if not possible, next to the item.</w:t>
      </w:r>
    </w:p>
    <w:p w14:paraId="44AF9DAD" w14:textId="77777777" w:rsidR="00166F77" w:rsidRDefault="00166F77" w:rsidP="00166F77">
      <w:pPr>
        <w:pStyle w:val="ListParagraph"/>
        <w:numPr>
          <w:ilvl w:val="0"/>
          <w:numId w:val="1"/>
        </w:numPr>
      </w:pPr>
      <w:r>
        <w:t xml:space="preserve"> A 2’ square box.</w:t>
      </w:r>
    </w:p>
    <w:p w14:paraId="2040DC5A" w14:textId="77777777" w:rsidR="00166F77" w:rsidRDefault="00166F77" w:rsidP="00166F77">
      <w:pPr>
        <w:pStyle w:val="ListParagraph"/>
        <w:numPr>
          <w:ilvl w:val="0"/>
          <w:numId w:val="1"/>
        </w:numPr>
      </w:pPr>
      <w:r>
        <w:t>A 4’ X 8’ rectangular platform</w:t>
      </w:r>
    </w:p>
    <w:p w14:paraId="73522EC0" w14:textId="77777777" w:rsidR="00166F77" w:rsidRDefault="00166F77" w:rsidP="00166F77">
      <w:pPr>
        <w:pStyle w:val="ListParagraph"/>
        <w:numPr>
          <w:ilvl w:val="0"/>
          <w:numId w:val="1"/>
        </w:numPr>
      </w:pPr>
      <w:r>
        <w:t>A 5’ X 3’ loveseat</w:t>
      </w:r>
    </w:p>
    <w:p w14:paraId="32D87596" w14:textId="77777777" w:rsidR="00166F77" w:rsidRDefault="00166F77" w:rsidP="00166F77">
      <w:pPr>
        <w:pStyle w:val="ListParagraph"/>
        <w:numPr>
          <w:ilvl w:val="0"/>
          <w:numId w:val="1"/>
        </w:numPr>
      </w:pPr>
      <w:r>
        <w:t>A 1 1/2’ round barstool</w:t>
      </w:r>
    </w:p>
    <w:p w14:paraId="3523BC75" w14:textId="77777777" w:rsidR="00166F77" w:rsidRDefault="00166F77" w:rsidP="00166F77">
      <w:pPr>
        <w:pStyle w:val="ListParagraph"/>
        <w:numPr>
          <w:ilvl w:val="0"/>
          <w:numId w:val="1"/>
        </w:numPr>
      </w:pPr>
      <w:r>
        <w:t>A 4’ X 8’ bi-fold flat unit (meaning 2)  that is made with 1 X 4’s and 1/4 “ plywood</w:t>
      </w:r>
    </w:p>
    <w:p w14:paraId="37019A7D" w14:textId="77777777" w:rsidR="00166F77" w:rsidRDefault="00166F77" w:rsidP="00166F77"/>
    <w:p w14:paraId="539079E9" w14:textId="77777777" w:rsidR="00166F77" w:rsidRDefault="00166F77" w:rsidP="00166F77">
      <w:r>
        <w:t xml:space="preserve">Then, on a separate piece of paper (Because it will take up the entire paper, which you will figure out when you measure it) draw the modified scale diagram of our thrust theatre space.  </w:t>
      </w:r>
    </w:p>
    <w:p w14:paraId="68A1CAF1" w14:textId="77777777" w:rsidR="00166F77" w:rsidRDefault="00C34D63" w:rsidP="00166F77">
      <w:r>
        <w:rPr>
          <w:noProof/>
        </w:rPr>
        <w:drawing>
          <wp:inline distT="0" distB="0" distL="0" distR="0" wp14:anchorId="6BE7BA44" wp14:editId="33E1A5E9">
            <wp:extent cx="5500370" cy="4431030"/>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0370" cy="4431030"/>
                    </a:xfrm>
                    <a:prstGeom prst="rect">
                      <a:avLst/>
                    </a:prstGeom>
                    <a:noFill/>
                    <a:ln>
                      <a:noFill/>
                    </a:ln>
                  </pic:spPr>
                </pic:pic>
              </a:graphicData>
            </a:graphic>
          </wp:inline>
        </w:drawing>
      </w:r>
      <w:bookmarkStart w:id="0" w:name="_GoBack"/>
      <w:bookmarkEnd w:id="0"/>
    </w:p>
    <w:p w14:paraId="21F35D97" w14:textId="77777777" w:rsidR="00166F77" w:rsidRDefault="00166F77" w:rsidP="00166F77">
      <w:r>
        <w:t xml:space="preserve">  </w:t>
      </w:r>
    </w:p>
    <w:p w14:paraId="105A1BC3" w14:textId="77777777" w:rsidR="00166F77" w:rsidRDefault="00166F77" w:rsidP="00166F77">
      <w:pPr>
        <w:pStyle w:val="ListParagraph"/>
        <w:ind w:left="1080"/>
      </w:pPr>
    </w:p>
    <w:sectPr w:rsidR="00166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831188"/>
    <w:multiLevelType w:val="hybridMultilevel"/>
    <w:tmpl w:val="79E60BAA"/>
    <w:lvl w:ilvl="0" w:tplc="90CC65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F77"/>
    <w:rsid w:val="00166F77"/>
    <w:rsid w:val="00BD2E0B"/>
    <w:rsid w:val="00C34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6EAA4"/>
  <w15:chartTrackingRefBased/>
  <w15:docId w15:val="{BE98CEB3-C2C4-4396-AB98-C15249F78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F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2AA21D2BBA254992EAB00968B6C50E" ma:contentTypeVersion="0" ma:contentTypeDescription="Create a new document." ma:contentTypeScope="" ma:versionID="2dc4e93a5edbd2e74d977466e4b14b7c">
  <xsd:schema xmlns:xsd="http://www.w3.org/2001/XMLSchema" xmlns:xs="http://www.w3.org/2001/XMLSchema" xmlns:p="http://schemas.microsoft.com/office/2006/metadata/properties" targetNamespace="http://schemas.microsoft.com/office/2006/metadata/properties" ma:root="true" ma:fieldsID="b53eb2fd7792443776f554df3e9bbb5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7165A8-E7AE-4D51-ACF8-7C6737D12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82A3A45-572E-4A5E-BFAD-2D36FB54BEC8}">
  <ds:schemaRefs>
    <ds:schemaRef ds:uri="http://schemas.microsoft.com/sharepoint/v3/contenttype/forms"/>
  </ds:schemaRefs>
</ds:datastoreItem>
</file>

<file path=customXml/itemProps3.xml><?xml version="1.0" encoding="utf-8"?>
<ds:datastoreItem xmlns:ds="http://schemas.openxmlformats.org/officeDocument/2006/customXml" ds:itemID="{5A018D23-C438-46C1-AC4F-CB2F1DBA2AB4}">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99</Words>
  <Characters>569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Welk, Christine</dc:creator>
  <cp:keywords/>
  <dc:description/>
  <cp:lastModifiedBy>Welk, Christine</cp:lastModifiedBy>
  <cp:revision>1</cp:revision>
  <dcterms:created xsi:type="dcterms:W3CDTF">2015-02-24T18:27:00Z</dcterms:created>
  <dcterms:modified xsi:type="dcterms:W3CDTF">2015-02-24T18:46:00Z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0x010100B92AA21D2BBA254992EAB00968B6C50E</vt:lpwstr>
  </property>
  <property fmtid="{D5CDD505-2E9C-101B-9397-08002B2CF9AE}" pid="3" name="IsMyDocuments">
    <vt:bool>true</vt:bool>
  </property>
</Properties>
</file>