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3" w:rsidRDefault="00BB1E83" w:rsidP="00BB1E83">
      <w:pPr>
        <w:pStyle w:val="NormalWeb"/>
        <w:jc w:val="center"/>
      </w:pPr>
      <w:bookmarkStart w:id="0" w:name="TARTUFFE"/>
      <w:r>
        <w:rPr>
          <w:b/>
          <w:bCs/>
        </w:rPr>
        <w:t>TARTUFFE</w:t>
      </w:r>
      <w:bookmarkEnd w:id="0"/>
      <w:r>
        <w:rPr>
          <w:b/>
          <w:bCs/>
        </w:rPr>
        <w:br/>
      </w:r>
      <w:r>
        <w:t>by Moliere</w:t>
      </w:r>
      <w:r>
        <w:rPr>
          <w:b/>
          <w:bCs/>
        </w:rPr>
        <w:t xml:space="preserve"> </w:t>
      </w:r>
      <w:r>
        <w:rPr>
          <w:b/>
          <w:bCs/>
        </w:rPr>
        <w:br/>
        <w:t>ORGON</w:t>
      </w:r>
      <w:r>
        <w:t xml:space="preserve"> </w:t>
      </w:r>
    </w:p>
    <w:p w:rsidR="00BB1E83" w:rsidRDefault="00BB1E83" w:rsidP="00BB1E83">
      <w:pPr>
        <w:pStyle w:val="NormalWeb"/>
      </w:pPr>
      <w:r>
        <w:t xml:space="preserve">Ah! </w:t>
      </w:r>
      <w:proofErr w:type="gramStart"/>
      <w:r>
        <w:t>if</w:t>
      </w:r>
      <w:proofErr w:type="gramEnd"/>
      <w:r>
        <w:t xml:space="preserve"> you had only seen him when I first met him, you would feel for him the same love that I have. He came every day to church, and with gentle looks knelt down straight before me on both his knees. He attracted the attention of the whole congregation by the </w:t>
      </w:r>
      <w:proofErr w:type="spellStart"/>
      <w:r>
        <w:t>ardour</w:t>
      </w:r>
      <w:proofErr w:type="spellEnd"/>
      <w:r>
        <w:t xml:space="preserve"> with which, wrapped in saintly ecstasy, he sent up his prayer to Heaven. He sighed deeply, and every moment humbly kissed the ground. When I went out, he would steal quickly before me to offer me holy water at the door. Having heard through his servant, who imitates him in everything, of his poverty and who he is, I made him small presents, but he, with the greatest modesty, always returned part of it: "It is too much," he would say, "too much by half, I do not deserve your pity;" and when I refused to take it back again, he went, before my eyes, to distribute it to the poor. At last Heaven moved me to take him into my house, and since then everything has been prospering here. I see that he reproves everything, and, with regard to my wife, takes extreme care of my </w:t>
      </w:r>
      <w:proofErr w:type="spellStart"/>
      <w:r>
        <w:t>honour</w:t>
      </w:r>
      <w:proofErr w:type="spellEnd"/>
      <w:r>
        <w:t>. He warns me of the people who cast loving eyes upon her, and is a dozen times more jealous of her than I am. You would never believe how far he carries his pious zeal. He accuses himself of sin for the slightest thing imaginable; a mere trifle is enough to shock him; so much so, that the other day he blamed himself for having caught a flea while at his prayers, and for having killed it with too much wrath.</w:t>
      </w:r>
    </w:p>
    <w:p w:rsidR="00191DD4" w:rsidRDefault="00BB1E83">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83"/>
    <w:rsid w:val="000A4671"/>
    <w:rsid w:val="001441CF"/>
    <w:rsid w:val="009E69EC"/>
    <w:rsid w:val="00BB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E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2014-08-04T21:32:00Z</dcterms:created>
  <dcterms:modified xsi:type="dcterms:W3CDTF">2014-08-04T21:32:00Z</dcterms:modified>
</cp:coreProperties>
</file>